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E1" w:rsidRPr="00431BE1" w:rsidRDefault="00431BE1" w:rsidP="00431BE1">
      <w:pPr>
        <w:pStyle w:val="a3"/>
        <w:jc w:val="center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Уважаемые  собственники жилого дома № </w:t>
      </w:r>
      <w:r w:rsidRPr="00431BE1">
        <w:rPr>
          <w:rFonts w:ascii="Times New Roman" w:hAnsi="Times New Roman" w:cs="Times New Roman"/>
          <w:b/>
          <w:sz w:val="24"/>
        </w:rPr>
        <w:t xml:space="preserve"> 3</w:t>
      </w:r>
    </w:p>
    <w:p w:rsidR="00431BE1" w:rsidRDefault="00431BE1" w:rsidP="00431BE1">
      <w:pPr>
        <w:pStyle w:val="a3"/>
        <w:jc w:val="center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Пер. Первомайский</w:t>
      </w:r>
      <w:bookmarkStart w:id="0" w:name="_GoBack"/>
      <w:bookmarkEnd w:id="0"/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За 2013 </w:t>
      </w:r>
      <w:proofErr w:type="spellStart"/>
      <w:r w:rsidRPr="00431BE1">
        <w:rPr>
          <w:rFonts w:ascii="Times New Roman" w:hAnsi="Times New Roman" w:cs="Times New Roman"/>
          <w:sz w:val="24"/>
        </w:rPr>
        <w:t>г</w:t>
      </w:r>
      <w:proofErr w:type="gramStart"/>
      <w:r w:rsidRPr="00431BE1">
        <w:rPr>
          <w:rFonts w:ascii="Times New Roman" w:hAnsi="Times New Roman" w:cs="Times New Roman"/>
          <w:sz w:val="24"/>
        </w:rPr>
        <w:t>.п</w:t>
      </w:r>
      <w:proofErr w:type="gramEnd"/>
      <w:r w:rsidRPr="00431BE1">
        <w:rPr>
          <w:rFonts w:ascii="Times New Roman" w:hAnsi="Times New Roman" w:cs="Times New Roman"/>
          <w:sz w:val="24"/>
        </w:rPr>
        <w:t>о</w:t>
      </w:r>
      <w:proofErr w:type="spellEnd"/>
      <w:r w:rsidRPr="00431BE1">
        <w:rPr>
          <w:rFonts w:ascii="Times New Roman" w:hAnsi="Times New Roman" w:cs="Times New Roman"/>
          <w:sz w:val="24"/>
        </w:rPr>
        <w:t xml:space="preserve">  дому произведены следующие начисления и  оплаты:</w:t>
      </w:r>
    </w:p>
    <w:p w:rsidR="00431BE1" w:rsidRPr="00431BE1" w:rsidRDefault="00431BE1" w:rsidP="00431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начислено за коммунальные услуги                                              - </w:t>
      </w:r>
      <w:r w:rsidRPr="00431BE1">
        <w:rPr>
          <w:rFonts w:ascii="Times New Roman" w:hAnsi="Times New Roman" w:cs="Times New Roman"/>
          <w:b/>
          <w:sz w:val="24"/>
        </w:rPr>
        <w:t xml:space="preserve"> 528173,84руб</w:t>
      </w:r>
      <w:r w:rsidRPr="00431BE1">
        <w:rPr>
          <w:rFonts w:ascii="Times New Roman" w:hAnsi="Times New Roman" w:cs="Times New Roman"/>
          <w:sz w:val="24"/>
        </w:rPr>
        <w:t>.</w:t>
      </w:r>
    </w:p>
    <w:p w:rsidR="00431BE1" w:rsidRPr="00431BE1" w:rsidRDefault="00431BE1" w:rsidP="00431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начислено за содержание и текущий ремонт (СЭЖ)                    - </w:t>
      </w:r>
      <w:r w:rsidRPr="00431BE1">
        <w:rPr>
          <w:rFonts w:ascii="Times New Roman" w:hAnsi="Times New Roman" w:cs="Times New Roman"/>
          <w:b/>
          <w:sz w:val="24"/>
        </w:rPr>
        <w:t xml:space="preserve"> 161550,24  руб</w:t>
      </w:r>
      <w:r w:rsidRPr="00431BE1">
        <w:rPr>
          <w:rFonts w:ascii="Times New Roman" w:hAnsi="Times New Roman" w:cs="Times New Roman"/>
          <w:sz w:val="24"/>
        </w:rPr>
        <w:t>.</w:t>
      </w:r>
    </w:p>
    <w:p w:rsidR="00431BE1" w:rsidRPr="00431BE1" w:rsidRDefault="00431BE1" w:rsidP="00431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перечислено жителями за коммунальные услуги                         -  435865,88 руб.</w:t>
      </w:r>
    </w:p>
    <w:p w:rsidR="00431BE1" w:rsidRPr="00431BE1" w:rsidRDefault="00431BE1" w:rsidP="00431B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перечислено жителями на СЭЖ                                                     - 143739,86 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С учетом задолженности жителей на 01.01.2013 г. сумма долга по итогам 10 месяцев составила:</w:t>
      </w:r>
    </w:p>
    <w:p w:rsidR="00431BE1" w:rsidRPr="00431BE1" w:rsidRDefault="00431BE1" w:rsidP="00431B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за коммунальные услуги                                                            -  </w:t>
      </w:r>
      <w:r w:rsidRPr="00431BE1">
        <w:rPr>
          <w:rFonts w:ascii="Times New Roman" w:hAnsi="Times New Roman" w:cs="Times New Roman"/>
          <w:b/>
          <w:sz w:val="24"/>
        </w:rPr>
        <w:t>130581,45руб</w:t>
      </w:r>
      <w:r w:rsidRPr="00431BE1">
        <w:rPr>
          <w:rFonts w:ascii="Times New Roman" w:hAnsi="Times New Roman" w:cs="Times New Roman"/>
          <w:sz w:val="24"/>
        </w:rPr>
        <w:t>.</w:t>
      </w:r>
    </w:p>
    <w:p w:rsidR="00431BE1" w:rsidRPr="00431BE1" w:rsidRDefault="00431BE1" w:rsidP="00431B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за СЭЖ                                                                                        -  42778,90руб.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 За 2013 года управляющей компанией «ДОМЕН» были произведены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следующие расходы: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b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</w:t>
      </w:r>
      <w:r w:rsidRPr="00431BE1">
        <w:rPr>
          <w:rFonts w:ascii="Times New Roman" w:hAnsi="Times New Roman" w:cs="Times New Roman"/>
          <w:b/>
          <w:sz w:val="24"/>
        </w:rPr>
        <w:t>Затраты на содержание и текущий ремонт общего им-</w:t>
      </w:r>
      <w:proofErr w:type="spellStart"/>
      <w:r w:rsidRPr="00431BE1">
        <w:rPr>
          <w:rFonts w:ascii="Times New Roman" w:hAnsi="Times New Roman" w:cs="Times New Roman"/>
          <w:b/>
          <w:sz w:val="24"/>
        </w:rPr>
        <w:t>ва</w:t>
      </w:r>
      <w:proofErr w:type="spellEnd"/>
      <w:r w:rsidRPr="00431BE1">
        <w:rPr>
          <w:rFonts w:ascii="Times New Roman" w:hAnsi="Times New Roman" w:cs="Times New Roman"/>
          <w:b/>
          <w:sz w:val="24"/>
        </w:rPr>
        <w:t xml:space="preserve">            - 143739,86руб. 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b/>
          <w:sz w:val="24"/>
        </w:rPr>
      </w:pPr>
      <w:r w:rsidRPr="00431BE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В </w:t>
      </w:r>
      <w:proofErr w:type="spellStart"/>
      <w:r w:rsidRPr="00431BE1">
        <w:rPr>
          <w:rFonts w:ascii="Times New Roman" w:hAnsi="Times New Roman" w:cs="Times New Roman"/>
          <w:b/>
          <w:sz w:val="24"/>
        </w:rPr>
        <w:t>т.ч</w:t>
      </w:r>
      <w:proofErr w:type="spellEnd"/>
      <w:r w:rsidRPr="00431BE1">
        <w:rPr>
          <w:rFonts w:ascii="Times New Roman" w:hAnsi="Times New Roman" w:cs="Times New Roman"/>
          <w:b/>
          <w:sz w:val="24"/>
        </w:rPr>
        <w:t xml:space="preserve">.              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техническое обслуживание общедомовых инженерных сетей:          -  47856,01руб.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</w:t>
      </w:r>
      <w:proofErr w:type="gramStart"/>
      <w:r w:rsidRPr="00431BE1">
        <w:rPr>
          <w:rFonts w:ascii="Times New Roman" w:hAnsi="Times New Roman" w:cs="Times New Roman"/>
          <w:sz w:val="24"/>
        </w:rPr>
        <w:t>ремонт рамки ввода; промывка системы отопления (стоимость материалов, з/пл.</w:t>
      </w:r>
      <w:proofErr w:type="gramEnd"/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слесарей);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замена ламп в подъездах                                                                       - 29,15 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изготовление ключей                                                                             -  344,15руб.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завоз песка в песочницу и  для посыпки                                               -  876  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плотницкие работы: заколачивание чердачных окон                          -  570,21руб.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b/>
          <w:sz w:val="24"/>
        </w:rPr>
        <w:t xml:space="preserve">     </w:t>
      </w:r>
      <w:r w:rsidRPr="00431BE1">
        <w:rPr>
          <w:rFonts w:ascii="Times New Roman" w:hAnsi="Times New Roman" w:cs="Times New Roman"/>
          <w:sz w:val="24"/>
        </w:rPr>
        <w:t>техническое обслуживание электросетей                                              - 341,19 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техническое обслуживание и </w:t>
      </w:r>
      <w:proofErr w:type="spellStart"/>
      <w:r w:rsidRPr="00431BE1">
        <w:rPr>
          <w:rFonts w:ascii="Times New Roman" w:hAnsi="Times New Roman" w:cs="Times New Roman"/>
          <w:sz w:val="24"/>
        </w:rPr>
        <w:t>тек</w:t>
      </w:r>
      <w:proofErr w:type="gramStart"/>
      <w:r w:rsidRPr="00431BE1">
        <w:rPr>
          <w:rFonts w:ascii="Times New Roman" w:hAnsi="Times New Roman" w:cs="Times New Roman"/>
          <w:sz w:val="24"/>
        </w:rPr>
        <w:t>.р</w:t>
      </w:r>
      <w:proofErr w:type="gramEnd"/>
      <w:r w:rsidRPr="00431BE1">
        <w:rPr>
          <w:rFonts w:ascii="Times New Roman" w:hAnsi="Times New Roman" w:cs="Times New Roman"/>
          <w:sz w:val="24"/>
        </w:rPr>
        <w:t>емонт</w:t>
      </w:r>
      <w:proofErr w:type="spellEnd"/>
      <w:r w:rsidRPr="00431BE1">
        <w:rPr>
          <w:rFonts w:ascii="Times New Roman" w:hAnsi="Times New Roman" w:cs="Times New Roman"/>
          <w:sz w:val="24"/>
        </w:rPr>
        <w:t xml:space="preserve">  инженерных                        - 9256,21руб.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сетей газоснабжения                                                                             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вывоз бытового и крупногабаритного                                                 - 7824,89 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санитарная уборка придомовой территори</w:t>
      </w:r>
      <w:proofErr w:type="gramStart"/>
      <w:r w:rsidRPr="00431BE1">
        <w:rPr>
          <w:rFonts w:ascii="Times New Roman" w:hAnsi="Times New Roman" w:cs="Times New Roman"/>
          <w:sz w:val="24"/>
        </w:rPr>
        <w:t>и(</w:t>
      </w:r>
      <w:proofErr w:type="spellStart"/>
      <w:proofErr w:type="gramEnd"/>
      <w:r w:rsidRPr="00431BE1">
        <w:rPr>
          <w:rFonts w:ascii="Times New Roman" w:hAnsi="Times New Roman" w:cs="Times New Roman"/>
          <w:sz w:val="24"/>
        </w:rPr>
        <w:t>мат-ал+з</w:t>
      </w:r>
      <w:proofErr w:type="spellEnd"/>
      <w:r w:rsidRPr="00431BE1">
        <w:rPr>
          <w:rFonts w:ascii="Times New Roman" w:hAnsi="Times New Roman" w:cs="Times New Roman"/>
          <w:sz w:val="24"/>
        </w:rPr>
        <w:t>/пл.)                - 27848,30руб.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санитарная уборка  мест общего пользования (мат-</w:t>
      </w:r>
      <w:proofErr w:type="spellStart"/>
      <w:r w:rsidRPr="00431BE1">
        <w:rPr>
          <w:rFonts w:ascii="Times New Roman" w:hAnsi="Times New Roman" w:cs="Times New Roman"/>
          <w:sz w:val="24"/>
        </w:rPr>
        <w:t>ал</w:t>
      </w:r>
      <w:proofErr w:type="gramStart"/>
      <w:r w:rsidRPr="00431BE1">
        <w:rPr>
          <w:rFonts w:ascii="Times New Roman" w:hAnsi="Times New Roman" w:cs="Times New Roman"/>
          <w:sz w:val="24"/>
        </w:rPr>
        <w:t>,з</w:t>
      </w:r>
      <w:proofErr w:type="spellEnd"/>
      <w:proofErr w:type="gramEnd"/>
      <w:r w:rsidRPr="00431BE1">
        <w:rPr>
          <w:rFonts w:ascii="Times New Roman" w:hAnsi="Times New Roman" w:cs="Times New Roman"/>
          <w:sz w:val="24"/>
        </w:rPr>
        <w:t xml:space="preserve">/пл.)             - 38490,95руб.                                                     </w:t>
      </w:r>
    </w:p>
    <w:p w:rsidR="00431BE1" w:rsidRPr="00431BE1" w:rsidRDefault="00431BE1" w:rsidP="00431B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431BE1">
        <w:rPr>
          <w:rFonts w:ascii="Times New Roman" w:hAnsi="Times New Roman" w:cs="Times New Roman"/>
          <w:b/>
          <w:sz w:val="24"/>
        </w:rPr>
        <w:t>прочие расходы:</w:t>
      </w:r>
    </w:p>
    <w:p w:rsidR="00431BE1" w:rsidRPr="00431BE1" w:rsidRDefault="00431BE1" w:rsidP="00431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транспортные расходы                                                             - 2762,66 руб.</w:t>
      </w:r>
    </w:p>
    <w:p w:rsidR="00431BE1" w:rsidRPr="00431BE1" w:rsidRDefault="00431BE1" w:rsidP="00431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бак анализ                                                                                  -  568,18 руб.                                                                   </w:t>
      </w:r>
    </w:p>
    <w:p w:rsidR="00431BE1" w:rsidRPr="00431BE1" w:rsidRDefault="00431BE1" w:rsidP="00431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услуги «НРИЦ»                                                                         -  7693,02 руб.</w:t>
      </w:r>
    </w:p>
    <w:p w:rsidR="00431BE1" w:rsidRPr="00431BE1" w:rsidRDefault="00431BE1" w:rsidP="00431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>госпошлина                                                                                - 1654 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затраты по управлению (</w:t>
      </w:r>
      <w:proofErr w:type="spellStart"/>
      <w:r w:rsidRPr="00431BE1">
        <w:rPr>
          <w:rFonts w:ascii="Times New Roman" w:hAnsi="Times New Roman" w:cs="Times New Roman"/>
          <w:sz w:val="24"/>
        </w:rPr>
        <w:t>канц</w:t>
      </w:r>
      <w:proofErr w:type="gramStart"/>
      <w:r w:rsidRPr="00431BE1">
        <w:rPr>
          <w:rFonts w:ascii="Times New Roman" w:hAnsi="Times New Roman" w:cs="Times New Roman"/>
          <w:sz w:val="24"/>
        </w:rPr>
        <w:t>.т</w:t>
      </w:r>
      <w:proofErr w:type="gramEnd"/>
      <w:r w:rsidRPr="00431BE1">
        <w:rPr>
          <w:rFonts w:ascii="Times New Roman" w:hAnsi="Times New Roman" w:cs="Times New Roman"/>
          <w:sz w:val="24"/>
        </w:rPr>
        <w:t>овары</w:t>
      </w:r>
      <w:proofErr w:type="spellEnd"/>
      <w:r w:rsidRPr="00431BE1">
        <w:rPr>
          <w:rFonts w:ascii="Times New Roman" w:hAnsi="Times New Roman" w:cs="Times New Roman"/>
          <w:sz w:val="24"/>
        </w:rPr>
        <w:t>, заправка картриджа,            -  71494,28руб.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услуги   связи,  аренда  и содержание офиса, в </w:t>
      </w:r>
      <w:proofErr w:type="spellStart"/>
      <w:r w:rsidRPr="00431BE1">
        <w:rPr>
          <w:rFonts w:ascii="Times New Roman" w:hAnsi="Times New Roman" w:cs="Times New Roman"/>
          <w:sz w:val="24"/>
        </w:rPr>
        <w:t>т.ч</w:t>
      </w:r>
      <w:proofErr w:type="spellEnd"/>
      <w:r w:rsidRPr="00431BE1">
        <w:rPr>
          <w:rFonts w:ascii="Times New Roman" w:hAnsi="Times New Roman" w:cs="Times New Roman"/>
          <w:sz w:val="24"/>
        </w:rPr>
        <w:t>. з/плата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сотрудников).                        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b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b/>
          <w:sz w:val="24"/>
        </w:rPr>
        <w:t xml:space="preserve">        Перерасход составил                                                                         - 73869,34</w:t>
      </w:r>
      <w:r w:rsidRPr="00431BE1">
        <w:rPr>
          <w:rFonts w:ascii="Times New Roman" w:hAnsi="Times New Roman" w:cs="Times New Roman"/>
          <w:sz w:val="24"/>
        </w:rPr>
        <w:t>руб.</w:t>
      </w: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</w:p>
    <w:p w:rsidR="00431BE1" w:rsidRPr="00431BE1" w:rsidRDefault="00431BE1" w:rsidP="00431BE1">
      <w:pPr>
        <w:pStyle w:val="a3"/>
        <w:rPr>
          <w:rFonts w:ascii="Times New Roman" w:hAnsi="Times New Roman" w:cs="Times New Roman"/>
          <w:sz w:val="24"/>
        </w:rPr>
      </w:pPr>
      <w:r w:rsidRPr="00431BE1">
        <w:rPr>
          <w:rFonts w:ascii="Times New Roman" w:hAnsi="Times New Roman" w:cs="Times New Roman"/>
          <w:sz w:val="24"/>
        </w:rPr>
        <w:t xml:space="preserve">                                                                       администрация УК «ДОМЕН»</w:t>
      </w:r>
    </w:p>
    <w:p w:rsidR="006A21FC" w:rsidRPr="00431BE1" w:rsidRDefault="006A21FC" w:rsidP="00431BE1">
      <w:pPr>
        <w:pStyle w:val="a3"/>
        <w:rPr>
          <w:rFonts w:ascii="Times New Roman" w:hAnsi="Times New Roman" w:cs="Times New Roman"/>
          <w:sz w:val="24"/>
        </w:rPr>
      </w:pPr>
    </w:p>
    <w:sectPr w:rsidR="006A21FC" w:rsidRPr="0043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D5"/>
    <w:rsid w:val="00431BE1"/>
    <w:rsid w:val="005B23D5"/>
    <w:rsid w:val="006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>*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2014-11-17T09:16:00Z</dcterms:created>
  <dcterms:modified xsi:type="dcterms:W3CDTF">2014-11-17T09:17:00Z</dcterms:modified>
</cp:coreProperties>
</file>